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Pr>
        <w:ind w:left="3253" w:hanging="3253" w:hangingChars="900"/>
        <w:rPr>
          <w:b w:val="0"/>
          <w:bCs w:val="0"/>
          <w:color w:val="auto"/>
          <w:sz w:val="36"/>
          <w:szCs w:val="36"/>
        </w:rPr>
      </w:pPr>
      <w:r>
        <w:rPr>
          <w:rFonts w:hint="eastAsia"/>
          <w:b/>
          <w:bCs/>
          <w:sz w:val="36"/>
          <w:szCs w:val="36"/>
        </w:rPr>
        <w:t xml:space="preserve">  </w:t>
      </w:r>
      <w:r>
        <w:rPr>
          <w:rFonts w:hint="eastAsia"/>
          <w:b/>
          <w:bCs/>
          <w:color w:val="auto"/>
          <w:sz w:val="36"/>
          <w:szCs w:val="36"/>
        </w:rPr>
        <w:t xml:space="preserve"> </w:t>
      </w:r>
      <w:r>
        <w:rPr>
          <w:rFonts w:hint="eastAsia"/>
          <w:b w:val="0"/>
          <w:bCs w:val="0"/>
          <w:color w:val="auto"/>
          <w:sz w:val="36"/>
          <w:szCs w:val="36"/>
        </w:rPr>
        <w:t>在开展对学院党委巡察工作动员会上的讲话</w:t>
      </w:r>
    </w:p>
    <w:p>
      <w:pPr>
        <w:ind w:left="3253" w:hanging="3240" w:hangingChars="900"/>
        <w:rPr>
          <w:b w:val="0"/>
          <w:bCs w:val="0"/>
          <w:color w:val="auto"/>
          <w:sz w:val="36"/>
          <w:szCs w:val="36"/>
        </w:rPr>
      </w:pPr>
    </w:p>
    <w:p>
      <w:pPr>
        <w:rPr>
          <w:rFonts w:hint="eastAsia" w:asciiTheme="minorEastAsia" w:hAnsiTheme="minorEastAsia" w:eastAsiaTheme="minorEastAsia" w:cstheme="minorEastAsia"/>
          <w:b w:val="0"/>
          <w:bCs w:val="0"/>
          <w:color w:val="auto"/>
          <w:sz w:val="30"/>
          <w:szCs w:val="30"/>
          <w:lang w:val="en-US" w:eastAsia="zh-CN"/>
        </w:rPr>
      </w:pPr>
      <w:r>
        <w:rPr>
          <w:rFonts w:hint="eastAsia" w:asciiTheme="minorEastAsia" w:hAnsiTheme="minorEastAsia" w:cstheme="minorEastAsia"/>
          <w:b w:val="0"/>
          <w:bCs w:val="0"/>
          <w:color w:val="auto"/>
          <w:sz w:val="30"/>
          <w:szCs w:val="30"/>
        </w:rPr>
        <w:t>尊敬的校党委第五巡察组的三位同志</w:t>
      </w:r>
      <w:r>
        <w:rPr>
          <w:rFonts w:hint="eastAsia" w:asciiTheme="minorEastAsia" w:hAnsiTheme="minorEastAsia" w:cstheme="minorEastAsia"/>
          <w:b w:val="0"/>
          <w:bCs w:val="0"/>
          <w:color w:val="auto"/>
          <w:sz w:val="30"/>
          <w:szCs w:val="30"/>
          <w:lang w:eastAsia="zh-CN"/>
        </w:rPr>
        <w:t>、</w:t>
      </w:r>
      <w:r>
        <w:rPr>
          <w:rFonts w:hint="eastAsia" w:asciiTheme="minorEastAsia" w:hAnsiTheme="minorEastAsia" w:cstheme="minorEastAsia"/>
          <w:b w:val="0"/>
          <w:bCs w:val="0"/>
          <w:color w:val="auto"/>
          <w:sz w:val="30"/>
          <w:szCs w:val="30"/>
          <w:lang w:val="en-US" w:eastAsia="zh-CN"/>
        </w:rPr>
        <w:t>电院全体教师：</w:t>
      </w:r>
    </w:p>
    <w:p>
      <w:pPr>
        <w:ind w:firstLine="600" w:firstLineChars="200"/>
        <w:rPr>
          <w:rFonts w:asciiTheme="minorEastAsia" w:hAnsiTheme="minorEastAsia" w:cstheme="minorEastAsia"/>
          <w:b w:val="0"/>
          <w:bCs w:val="0"/>
          <w:sz w:val="30"/>
          <w:szCs w:val="30"/>
        </w:rPr>
      </w:pPr>
      <w:r>
        <w:rPr>
          <w:rFonts w:hint="eastAsia" w:asciiTheme="minorEastAsia" w:hAnsiTheme="minorEastAsia" w:cstheme="minorEastAsia"/>
          <w:b w:val="0"/>
          <w:bCs w:val="0"/>
          <w:sz w:val="30"/>
          <w:szCs w:val="30"/>
        </w:rPr>
        <w:t>大家下午好：</w:t>
      </w:r>
    </w:p>
    <w:p>
      <w:pPr>
        <w:ind w:firstLine="600" w:firstLineChars="200"/>
        <w:rPr>
          <w:rFonts w:asciiTheme="minorEastAsia" w:hAnsiTheme="minorEastAsia" w:cstheme="minorEastAsia"/>
          <w:b w:val="0"/>
          <w:bCs w:val="0"/>
          <w:sz w:val="30"/>
          <w:szCs w:val="30"/>
        </w:rPr>
      </w:pPr>
      <w:r>
        <w:rPr>
          <w:rFonts w:hint="eastAsia" w:asciiTheme="minorEastAsia" w:hAnsiTheme="minorEastAsia" w:cstheme="minorEastAsia"/>
          <w:b w:val="0"/>
          <w:bCs w:val="0"/>
          <w:sz w:val="30"/>
          <w:szCs w:val="30"/>
        </w:rPr>
        <w:t>根据长大党发[2020]11号《第一轮巡察工作方案》文件精神和5月13号学校巡察工作动员部署会孙书记、童书记、李书记讲话的指示精神，我院党委作为第一轮被巡察对象，将认真自觉地接受校第五巡察组对我院党委进行为期一个月的巡察和监督工作。在此，我代表电子信息工程学院党委，对巡察组进驻我院开展巡察工作表示热烈的欢迎和衷心的感谢！</w:t>
      </w:r>
    </w:p>
    <w:p>
      <w:pPr>
        <w:ind w:firstLine="600" w:firstLineChars="200"/>
        <w:rPr>
          <w:rFonts w:asciiTheme="minorEastAsia" w:hAnsiTheme="minorEastAsia" w:cstheme="minorEastAsia"/>
          <w:b w:val="0"/>
          <w:bCs w:val="0"/>
          <w:sz w:val="30"/>
          <w:szCs w:val="30"/>
        </w:rPr>
      </w:pPr>
      <w:r>
        <w:rPr>
          <w:rFonts w:hint="eastAsia" w:asciiTheme="minorEastAsia" w:hAnsiTheme="minorEastAsia" w:cstheme="minorEastAsia"/>
          <w:b w:val="0"/>
          <w:bCs w:val="0"/>
          <w:sz w:val="30"/>
          <w:szCs w:val="30"/>
        </w:rPr>
        <w:t>学院党委十分重视本次巡察工作，4月29日在学院会议室召开全院干部会议，作为党委书记我专门对《巡察工作暂行办法》和《第一轮巡察工作方案》等两个文件进行了解读。使全院干部充分认识了政治巡察的重要意义。</w:t>
      </w:r>
    </w:p>
    <w:p>
      <w:pPr>
        <w:ind w:firstLine="600" w:firstLineChars="200"/>
        <w:rPr>
          <w:rFonts w:asciiTheme="minorEastAsia" w:hAnsiTheme="minorEastAsia" w:cstheme="minorEastAsia"/>
          <w:b w:val="0"/>
          <w:bCs w:val="0"/>
          <w:sz w:val="30"/>
          <w:szCs w:val="30"/>
        </w:rPr>
      </w:pPr>
      <w:r>
        <w:rPr>
          <w:rFonts w:hint="eastAsia" w:asciiTheme="minorEastAsia" w:hAnsiTheme="minorEastAsia" w:cstheme="minorEastAsia"/>
          <w:b w:val="0"/>
          <w:bCs w:val="0"/>
          <w:sz w:val="30"/>
          <w:szCs w:val="30"/>
        </w:rPr>
        <w:t>政治巡察是党的巡视制度在基层党组织的延伸和体现，我院作为第一轮被巡察的基层党委，是校党委对学院党委抓党建工作的关心和信任，我也代表学院领导班子及其成员表个态：在第五巡察组进驻学院整个一个月的巡察工作期间，学院党委将全力密切配合巡察组全面地系统地开展对学院党委在政治建设、思想建设、组织建设、作风建设、纪律建设、党风廉政建设等方面的巡察工作。</w:t>
      </w:r>
      <w:r>
        <w:rPr>
          <w:rFonts w:hint="eastAsia" w:asciiTheme="minorEastAsia" w:hAnsiTheme="minorEastAsia" w:cstheme="minorEastAsia"/>
          <w:b w:val="0"/>
          <w:bCs w:val="0"/>
          <w:color w:val="000000" w:themeColor="text1"/>
          <w:sz w:val="30"/>
          <w:szCs w:val="30"/>
          <w:highlight w:val="none"/>
        </w:rPr>
        <w:t>我们将按照此次巡察工作的部署和要求</w:t>
      </w:r>
      <w:r>
        <w:rPr>
          <w:rFonts w:hint="eastAsia" w:asciiTheme="minorEastAsia" w:hAnsiTheme="minorEastAsia" w:cstheme="minorEastAsia"/>
          <w:b w:val="0"/>
          <w:bCs w:val="0"/>
          <w:sz w:val="30"/>
          <w:szCs w:val="30"/>
          <w:highlight w:val="none"/>
        </w:rPr>
        <w:t>，</w:t>
      </w:r>
      <w:r>
        <w:rPr>
          <w:rFonts w:hint="eastAsia" w:asciiTheme="minorEastAsia" w:hAnsiTheme="minorEastAsia" w:cstheme="minorEastAsia"/>
          <w:b w:val="0"/>
          <w:bCs w:val="0"/>
          <w:sz w:val="30"/>
          <w:szCs w:val="30"/>
        </w:rPr>
        <w:t>提高政治站位，保持政治定力，不断深化对巡察工作的认识；学院党委一定</w:t>
      </w:r>
      <w:r>
        <w:rPr>
          <w:rFonts w:hint="eastAsia" w:asciiTheme="minorEastAsia" w:hAnsiTheme="minorEastAsia" w:cstheme="minorEastAsia"/>
          <w:b w:val="0"/>
          <w:bCs w:val="0"/>
          <w:color w:val="000000"/>
          <w:sz w:val="30"/>
          <w:szCs w:val="30"/>
        </w:rPr>
        <w:t>坚持问题导向，严格按照巡察工作的具体要求，自觉虚心地接受巡察组的监督，突出政治定位，抓好</w:t>
      </w:r>
      <w:r>
        <w:rPr>
          <w:rFonts w:hint="eastAsia" w:asciiTheme="minorEastAsia" w:hAnsiTheme="minorEastAsia" w:cstheme="minorEastAsia"/>
          <w:b w:val="0"/>
          <w:bCs w:val="0"/>
          <w:sz w:val="30"/>
          <w:szCs w:val="30"/>
        </w:rPr>
        <w:t>“六围绕一加强”重点内容，坚持学院主要领导带头，积极支持配合好第五巡察组独立开展巡察工作。对党忠诚，鼓励支持党员干部如实反映情况。我们将努力为巡察组创造良好的工作环境，为巡察组提供良好的工作氛围，学院党委保证绝不干扰巡查组正常的巡察工作。</w:t>
      </w:r>
    </w:p>
    <w:p>
      <w:pPr>
        <w:ind w:firstLine="600" w:firstLineChars="200"/>
        <w:rPr>
          <w:rFonts w:asciiTheme="minorEastAsia" w:hAnsiTheme="minorEastAsia" w:cstheme="minorEastAsia"/>
          <w:b w:val="0"/>
          <w:bCs w:val="0"/>
          <w:sz w:val="30"/>
          <w:szCs w:val="30"/>
        </w:rPr>
      </w:pPr>
      <w:r>
        <w:rPr>
          <w:rFonts w:hint="eastAsia" w:asciiTheme="minorEastAsia" w:hAnsiTheme="minorEastAsia" w:cstheme="minorEastAsia"/>
          <w:b w:val="0"/>
          <w:bCs w:val="0"/>
          <w:sz w:val="30"/>
          <w:szCs w:val="30"/>
        </w:rPr>
        <w:t>学院党委将全面、客观、真实地向巡察组报告工作，实事求是的反映学院取得的成绩和存在的问题。主动积极地帮助巡</w:t>
      </w:r>
      <w:r>
        <w:rPr>
          <w:rFonts w:hint="eastAsia" w:asciiTheme="minorEastAsia" w:hAnsiTheme="minorEastAsia" w:cstheme="minorEastAsia"/>
          <w:b w:val="0"/>
          <w:bCs w:val="0"/>
          <w:sz w:val="30"/>
          <w:szCs w:val="30"/>
          <w:lang w:eastAsia="zh-CN"/>
        </w:rPr>
        <w:t>察</w:t>
      </w:r>
      <w:bookmarkStart w:id="0" w:name="_GoBack"/>
      <w:bookmarkEnd w:id="0"/>
      <w:r>
        <w:rPr>
          <w:rFonts w:hint="eastAsia" w:asciiTheme="minorEastAsia" w:hAnsiTheme="minorEastAsia" w:cstheme="minorEastAsia"/>
          <w:b w:val="0"/>
          <w:bCs w:val="0"/>
          <w:sz w:val="30"/>
          <w:szCs w:val="30"/>
        </w:rPr>
        <w:t>组协调好班子成员及其他干部群众进行个别谈话；向有关知情人询问情况；调阅、复制有关文件资料；召开座谈会；列席学院党委有关会议；进行民主测评、问卷调查的人员组织等工作。全力加强对巡</w:t>
      </w:r>
      <w:r>
        <w:rPr>
          <w:rFonts w:hint="eastAsia" w:asciiTheme="minorEastAsia" w:hAnsiTheme="minorEastAsia" w:cstheme="minorEastAsia"/>
          <w:b w:val="0"/>
          <w:bCs w:val="0"/>
          <w:sz w:val="30"/>
          <w:szCs w:val="30"/>
          <w:lang w:eastAsia="zh-CN"/>
        </w:rPr>
        <w:t>察</w:t>
      </w:r>
      <w:r>
        <w:rPr>
          <w:rFonts w:hint="eastAsia" w:asciiTheme="minorEastAsia" w:hAnsiTheme="minorEastAsia" w:cstheme="minorEastAsia"/>
          <w:b w:val="0"/>
          <w:bCs w:val="0"/>
          <w:sz w:val="30"/>
          <w:szCs w:val="30"/>
        </w:rPr>
        <w:t>整改情况的监督检查，对党忠诚，严明纪律，虚心听取巡察组的反馈整改意见，对巡视组查找出班子和班子成员的问题，认真积极地按照巡察组的意见进行整改。积极配合巡察组，使巡察组圆满顺利地完成对我院党委的政治巡察指导工作。真正做到两促进、两不误。</w:t>
      </w:r>
    </w:p>
    <w:p>
      <w:pPr>
        <w:spacing w:line="600" w:lineRule="exact"/>
        <w:rPr>
          <w:rFonts w:asciiTheme="majorEastAsia" w:hAnsiTheme="majorEastAsia" w:eastAsiaTheme="majorEastAsia" w:cstheme="majorEastAsia"/>
          <w:b w:val="0"/>
          <w:bCs w:val="0"/>
          <w:sz w:val="30"/>
          <w:szCs w:val="30"/>
        </w:rPr>
      </w:pPr>
      <w:r>
        <w:rPr>
          <w:rFonts w:hint="eastAsia" w:asciiTheme="majorEastAsia" w:hAnsiTheme="majorEastAsia" w:eastAsiaTheme="majorEastAsia" w:cstheme="majorEastAsia"/>
          <w:b w:val="0"/>
          <w:bCs w:val="0"/>
          <w:sz w:val="30"/>
          <w:szCs w:val="30"/>
        </w:rPr>
        <w:t>谢谢大家！</w:t>
      </w:r>
    </w:p>
    <w:p>
      <w:pPr>
        <w:ind w:firstLine="600" w:firstLineChars="200"/>
        <w:rPr>
          <w:rFonts w:asciiTheme="majorEastAsia" w:hAnsiTheme="majorEastAsia" w:eastAsiaTheme="majorEastAsia" w:cstheme="majorEastAsia"/>
          <w:b w:val="0"/>
          <w:bCs w:val="0"/>
          <w:sz w:val="30"/>
          <w:szCs w:val="30"/>
        </w:rPr>
      </w:pPr>
    </w:p>
    <w:p>
      <w:pPr>
        <w:ind w:firstLine="5100" w:firstLineChars="1700"/>
        <w:rPr>
          <w:rFonts w:asciiTheme="majorEastAsia" w:hAnsiTheme="majorEastAsia" w:eastAsiaTheme="majorEastAsia" w:cstheme="majorEastAsia"/>
          <w:b w:val="0"/>
          <w:bCs w:val="0"/>
          <w:sz w:val="30"/>
          <w:szCs w:val="30"/>
        </w:rPr>
      </w:pPr>
      <w:r>
        <w:rPr>
          <w:rFonts w:hint="eastAsia" w:asciiTheme="majorEastAsia" w:hAnsiTheme="majorEastAsia" w:eastAsiaTheme="majorEastAsia" w:cstheme="majorEastAsia"/>
          <w:b w:val="0"/>
          <w:bCs w:val="0"/>
          <w:sz w:val="30"/>
          <w:szCs w:val="30"/>
        </w:rPr>
        <w:t>电子信息工程学院党委</w:t>
      </w:r>
    </w:p>
    <w:p>
      <w:pPr>
        <w:ind w:firstLine="5700" w:firstLineChars="1900"/>
        <w:rPr>
          <w:rFonts w:asciiTheme="majorEastAsia" w:hAnsiTheme="majorEastAsia" w:eastAsiaTheme="majorEastAsia" w:cstheme="majorEastAsia"/>
          <w:b w:val="0"/>
          <w:bCs w:val="0"/>
          <w:sz w:val="30"/>
          <w:szCs w:val="30"/>
        </w:rPr>
      </w:pPr>
      <w:r>
        <w:rPr>
          <w:rFonts w:hint="eastAsia" w:asciiTheme="majorEastAsia" w:hAnsiTheme="majorEastAsia" w:eastAsiaTheme="majorEastAsia" w:cstheme="majorEastAsia"/>
          <w:b w:val="0"/>
          <w:bCs w:val="0"/>
          <w:sz w:val="30"/>
          <w:szCs w:val="30"/>
        </w:rPr>
        <w:t>2020年5月20日</w:t>
      </w:r>
    </w:p>
    <w:p>
      <w:pPr>
        <w:rPr>
          <w:rFonts w:asciiTheme="majorEastAsia" w:hAnsiTheme="majorEastAsia" w:eastAsiaTheme="majorEastAsia" w:cstheme="majorEastAsia"/>
          <w:b w:val="0"/>
          <w:bCs w:val="0"/>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70B5E"/>
    <w:rsid w:val="0037094B"/>
    <w:rsid w:val="004407B1"/>
    <w:rsid w:val="00970B5E"/>
    <w:rsid w:val="00CE581C"/>
    <w:rsid w:val="08A90971"/>
    <w:rsid w:val="0DF14794"/>
    <w:rsid w:val="0EB573AE"/>
    <w:rsid w:val="26716BA2"/>
    <w:rsid w:val="29E62746"/>
    <w:rsid w:val="2CD7246C"/>
    <w:rsid w:val="2ECB631C"/>
    <w:rsid w:val="5B6F490A"/>
    <w:rsid w:val="67094696"/>
    <w:rsid w:val="756D6952"/>
    <w:rsid w:val="7CBD2B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heme="minorHAnsi" w:hAnsiTheme="minorHAnsi" w:eastAsiaTheme="minorEastAsia" w:cstheme="minorBidi"/>
      <w:kern w:val="2"/>
      <w:sz w:val="18"/>
      <w:szCs w:val="18"/>
    </w:rPr>
  </w:style>
  <w:style w:type="character" w:customStyle="1" w:styleId="7">
    <w:name w:val="页脚 Char"/>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147</Words>
  <Characters>843</Characters>
  <Lines>7</Lines>
  <Paragraphs>1</Paragraphs>
  <TotalTime>52</TotalTime>
  <ScaleCrop>false</ScaleCrop>
  <LinksUpToDate>false</LinksUpToDate>
  <CharactersWithSpaces>989</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2020-05-13T06:52:00Z</dcterms:created>
  <dc:creator>Administrator</dc:creator>
  <cp:lastModifiedBy>Administrator</cp:lastModifiedBy>
  <cp:lastPrinted>2020-05-20T00:47:00Z</cp:lastPrinted>
  <dcterms:modified xsi:type="dcterms:W3CDTF">2020-05-21T02:26:51Z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